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“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shd w:val="clear" w:fill="FFFFFF"/>
          <w:lang w:val="en-US"/>
        </w:rPr>
        <w:t>202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shd w:val="clear" w:fill="FFFFFF"/>
          <w:lang w:val="en-US" w:eastAsia="zh-CN"/>
        </w:rPr>
        <w:t>4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年全国植物生物学青年博士（后）学术论坛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“蓁叶”论坛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楷体" w:hAnsi="楷体" w:eastAsia="楷体" w:cs="楷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第一轮通知回执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shd w:val="clear" w:fill="FFFFFF"/>
          <w:lang w:val="en-US"/>
        </w:rPr>
        <w:t>(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参会回执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shd w:val="clear" w:fill="FFFFFF"/>
          <w:lang w:val="en-US"/>
        </w:rPr>
        <w:t>)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shd w:val="clear" w:fill="FFFFFF"/>
          <w:lang w:val="en-US" w:eastAsia="zh-CN"/>
        </w:rPr>
        <w:t>4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shd w:val="clear" w:fill="FFFFFF"/>
          <w:lang w:val="en-US" w:eastAsia="zh-CN"/>
        </w:rPr>
        <w:t>9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日前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/>
        </w:rPr>
        <w:t>-------------------------------------------------------------------------------------------------------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tbl>
      <w:tblPr>
        <w:tblStyle w:val="3"/>
        <w:tblpPr w:leftFromText="180" w:rightFromText="180" w:vertAnchor="text" w:horzAnchor="page" w:tblpXSpec="center" w:tblpY="322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1164"/>
        <w:gridCol w:w="396"/>
        <w:gridCol w:w="948"/>
        <w:gridCol w:w="1152"/>
        <w:gridCol w:w="1272"/>
        <w:gridCol w:w="827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姓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/>
              </w:rPr>
              <w:t> 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名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性别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职称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/>
              </w:rPr>
              <w:t>/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职务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3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bookmarkStart w:id="6" w:name="_GoBack"/>
            <w:bookmarkEnd w:id="6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及地址</w:t>
            </w:r>
          </w:p>
        </w:tc>
        <w:tc>
          <w:tcPr>
            <w:tcW w:w="663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3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leftChars="0" w:right="0" w:rightChars="0" w:firstLine="0" w:firstLineChars="0"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手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/>
              </w:rPr>
              <w:t> 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机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楷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/>
              </w:rPr>
              <w:t>E-mail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leftChars="0" w:right="0" w:rightChars="0" w:firstLine="0" w:firstLineChars="0"/>
              <w:jc w:val="center"/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邮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/>
              </w:rPr>
              <w:t> 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编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3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是否提交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论文摘要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否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摘要题目：</w:t>
            </w:r>
          </w:p>
        </w:tc>
        <w:tc>
          <w:tcPr>
            <w:tcW w:w="41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3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是否申请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大会报告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□否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报告题目：</w:t>
            </w:r>
          </w:p>
        </w:tc>
        <w:tc>
          <w:tcPr>
            <w:tcW w:w="41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3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是否提交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学术海报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□否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海报题目：</w:t>
            </w:r>
          </w:p>
        </w:tc>
        <w:tc>
          <w:tcPr>
            <w:tcW w:w="41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  <w:jc w:val="center"/>
        </w:trPr>
        <w:tc>
          <w:tcPr>
            <w:tcW w:w="13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52" w:lineRule="atLeast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bookmarkStart w:id="0" w:name="OLE_LINK1" w:colFirst="0" w:colLast="3"/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住宿</w:t>
            </w:r>
          </w:p>
        </w:tc>
        <w:tc>
          <w:tcPr>
            <w:tcW w:w="663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无需住宿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文华苑 标准双床/大床房 </w:t>
            </w:r>
            <w:bookmarkStart w:id="1" w:name="OLE_LINK2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278/</w:t>
            </w:r>
            <w:bookmarkEnd w:id="1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晚 同住人：</w:t>
            </w:r>
            <w:bookmarkStart w:id="2" w:name="OLE_LINK3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__________</w:t>
            </w:r>
          </w:p>
          <w:bookmarkEnd w:id="2"/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国交中心 豪华</w:t>
            </w:r>
            <w:bookmarkStart w:id="3" w:name="OLE_LINK5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双床/大床房</w:t>
            </w:r>
            <w:bookmarkEnd w:id="3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</w:t>
            </w:r>
            <w:bookmarkStart w:id="4" w:name="OLE_LINK4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358/</w:t>
            </w:r>
            <w:bookmarkEnd w:id="4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晚 同住人：__________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bookmarkStart w:id="5" w:name="OLE_LINK6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bookmarkEnd w:id="5"/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国交中心 湖景双床/大床房 388/晚 同住人：__________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国交中心 行政大床房428元/晚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（无同住人则安排大床房）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38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请您于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4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4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9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日前将回执发送至注册专用邮箱。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384"/>
        <w:jc w:val="both"/>
        <w:rPr>
          <w:rFonts w:hint="eastAsia" w:ascii="微软雅黑" w:hAnsi="微软雅黑" w:eastAsia="幼圆" w:cs="微软雅黑"/>
          <w:i w:val="0"/>
          <w:iCs w:val="0"/>
          <w:caps w:val="0"/>
          <w:color w:val="333333"/>
          <w:spacing w:val="0"/>
          <w:sz w:val="16"/>
          <w:szCs w:val="16"/>
          <w:lang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联系人：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李老师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384"/>
        <w:jc w:val="both"/>
        <w:rPr>
          <w:rFonts w:hint="default" w:ascii="微软雅黑" w:hAnsi="微软雅黑" w:eastAsia="幼圆" w:cs="微软雅黑"/>
          <w:i w:val="0"/>
          <w:iCs w:val="0"/>
          <w:caps w:val="0"/>
          <w:color w:val="333333"/>
          <w:spacing w:val="0"/>
          <w:sz w:val="16"/>
          <w:szCs w:val="16"/>
          <w:lang w:val="en-US"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/>
        </w:rPr>
        <w:t> 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13001094996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/>
        </w:rPr>
        <w:t>E-mail</w:t>
      </w:r>
      <w:r>
        <w:rPr>
          <w:rFonts w:hint="eastAsia" w:ascii="幼圆" w:hAnsi="幼圆" w:eastAsia="幼圆" w:cs="幼圆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yihaoli@bnu.edu.cn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iNjhhODZjYzMwOTEyZTVjNGEyMmE5MjkwOTYzY2YifQ=="/>
  </w:docVars>
  <w:rsids>
    <w:rsidRoot w:val="0D5B5081"/>
    <w:rsid w:val="0D5B5081"/>
    <w:rsid w:val="0FC503B6"/>
    <w:rsid w:val="4A361681"/>
    <w:rsid w:val="51C559E0"/>
    <w:rsid w:val="7C1E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2024-01-10T07:43:00Z</dcterms:created>
  <dc:creator>Doctor Li</dc:creator>
  <cp:lastModifiedBy>Doctor Li</cp:lastModifiedBy>
  <dcterms:modified xsi:type="dcterms:W3CDTF">2024-01-23T09:54:34Z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BE641150A51E46488955B4580D69FA0D_11</vt:lpwstr>
  </property>
</Properties>
</file>